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D33EC" w14:textId="77777777" w:rsidR="0073720C" w:rsidRPr="006627C0" w:rsidRDefault="00E979A8" w:rsidP="006627C0">
      <w:pPr>
        <w:pStyle w:val="Heading1"/>
        <w:rPr>
          <w:rFonts w:ascii="Calibri Light" w:hAnsi="Calibri Light"/>
          <w:b/>
          <w:color w:val="auto"/>
        </w:rPr>
      </w:pPr>
      <w:r>
        <w:rPr>
          <w:rFonts w:ascii="Calibri Light" w:hAnsi="Calibri Light"/>
          <w:b/>
          <w:color w:val="auto"/>
        </w:rPr>
        <w:t xml:space="preserve">Sample </w:t>
      </w:r>
      <w:r w:rsidR="003C4C0D">
        <w:rPr>
          <w:rFonts w:ascii="Calibri Light" w:hAnsi="Calibri Light"/>
          <w:b/>
          <w:color w:val="auto"/>
        </w:rPr>
        <w:t>Animated Video</w:t>
      </w:r>
      <w:r w:rsidR="00562C5C" w:rsidRPr="006627C0">
        <w:rPr>
          <w:rFonts w:ascii="Calibri Light" w:hAnsi="Calibri Light"/>
          <w:b/>
          <w:color w:val="auto"/>
        </w:rPr>
        <w:t xml:space="preserve"> Rubric</w:t>
      </w:r>
    </w:p>
    <w:p w14:paraId="08ADB968" w14:textId="77777777" w:rsidR="0073720C" w:rsidRDefault="0073720C">
      <w:pPr>
        <w:jc w:val="center"/>
      </w:pPr>
    </w:p>
    <w:tbl>
      <w:tblPr>
        <w:tblStyle w:val="a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Sample Animated Video Rubric"/>
      </w:tblPr>
      <w:tblGrid>
        <w:gridCol w:w="1070"/>
        <w:gridCol w:w="2160"/>
        <w:gridCol w:w="2542"/>
        <w:gridCol w:w="2543"/>
        <w:gridCol w:w="2542"/>
        <w:gridCol w:w="23"/>
        <w:gridCol w:w="2520"/>
        <w:gridCol w:w="990"/>
      </w:tblGrid>
      <w:tr w:rsidR="00264571" w14:paraId="792CB6D2" w14:textId="77777777" w:rsidTr="009E5FA4">
        <w:trPr>
          <w:tblHeader/>
        </w:trPr>
        <w:tc>
          <w:tcPr>
            <w:tcW w:w="1070" w:type="dxa"/>
            <w:tcBorders>
              <w:top w:val="single" w:sz="18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8800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Weight</w:t>
            </w:r>
          </w:p>
        </w:tc>
        <w:tc>
          <w:tcPr>
            <w:tcW w:w="2160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2AD6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2542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C2E7B" w14:textId="77777777" w:rsidR="00264571" w:rsidRPr="006627C0" w:rsidRDefault="00264571" w:rsidP="004E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Advanced</w:t>
            </w:r>
          </w:p>
        </w:tc>
        <w:tc>
          <w:tcPr>
            <w:tcW w:w="2543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FFD40" w14:textId="77777777" w:rsidR="00264571" w:rsidRPr="006627C0" w:rsidRDefault="00264571" w:rsidP="004E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Proficient</w:t>
            </w:r>
          </w:p>
        </w:tc>
        <w:tc>
          <w:tcPr>
            <w:tcW w:w="2542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</w:tcPr>
          <w:p w14:paraId="55834E8D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Progressing</w:t>
            </w:r>
          </w:p>
        </w:tc>
        <w:tc>
          <w:tcPr>
            <w:tcW w:w="2543" w:type="dxa"/>
            <w:gridSpan w:val="2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49F2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Incomplete</w:t>
            </w:r>
          </w:p>
        </w:tc>
        <w:tc>
          <w:tcPr>
            <w:tcW w:w="990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  <w:shd w:val="clear" w:color="auto" w:fill="B1C8E3"/>
          </w:tcPr>
          <w:p w14:paraId="474690C5" w14:textId="77777777" w:rsidR="00264571" w:rsidRPr="00A901FD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01FD">
              <w:rPr>
                <w:rFonts w:ascii="Arial" w:hAnsi="Arial" w:cs="Arial"/>
                <w:b/>
                <w:sz w:val="24"/>
                <w:szCs w:val="24"/>
              </w:rPr>
              <w:t>Points</w:t>
            </w:r>
          </w:p>
        </w:tc>
      </w:tr>
      <w:tr w:rsidR="003C4C0D" w:rsidRPr="003C4C0D" w14:paraId="7EFB0F40" w14:textId="77777777" w:rsidTr="009D4296">
        <w:trPr>
          <w:trHeight w:val="1274"/>
        </w:trPr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8DA6" w14:textId="77777777" w:rsidR="003C4C0D" w:rsidRPr="006627C0" w:rsidRDefault="001B2962" w:rsidP="003C4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="003C4C0D" w:rsidRPr="006627C0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D00C9" w14:textId="77777777" w:rsidR="003C4C0D" w:rsidRPr="006627C0" w:rsidRDefault="003C4C0D" w:rsidP="003C4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CC93" w14:textId="77777777" w:rsidR="00EC3504" w:rsidRPr="00EC3504" w:rsidRDefault="00EC3504" w:rsidP="003C4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3504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32</w:t>
            </w:r>
          </w:p>
          <w:p w14:paraId="67DC0E07" w14:textId="77777777" w:rsidR="003C4C0D" w:rsidRPr="003C4C0D" w:rsidRDefault="00EC3504" w:rsidP="003C4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[Add your content criteria]</w:t>
            </w:r>
            <w:r w:rsidR="003C4C0D"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2FF3C" w14:textId="77777777" w:rsidR="00EC3504" w:rsidRPr="00EC3504" w:rsidRDefault="00EC3504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3504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24</w:t>
            </w:r>
          </w:p>
          <w:p w14:paraId="73D6485B" w14:textId="77777777" w:rsidR="003C4C0D" w:rsidRPr="003C4C0D" w:rsidRDefault="00EC3504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[Add your content criteria]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7EA2C7AA" w14:textId="77777777" w:rsidR="00EC3504" w:rsidRPr="00EC3504" w:rsidRDefault="00EC3504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3504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</w:p>
          <w:p w14:paraId="45D2AEEE" w14:textId="77777777" w:rsidR="003C4C0D" w:rsidRPr="003C4C0D" w:rsidRDefault="00EC3504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[Add your content criteria]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C923" w14:textId="77777777" w:rsidR="00EC3504" w:rsidRPr="00EC3504" w:rsidRDefault="00EC3504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3504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</w:p>
          <w:p w14:paraId="606A1409" w14:textId="77777777" w:rsidR="003C4C0D" w:rsidRPr="003C4C0D" w:rsidRDefault="00EC3504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[Add your content criteria]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608F92AE" w14:textId="77777777" w:rsidR="003C4C0D" w:rsidRPr="003C4C0D" w:rsidRDefault="003C4C0D" w:rsidP="003C4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C0D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</w:tr>
      <w:tr w:rsidR="003C4C0D" w:rsidRPr="003C4C0D" w14:paraId="4ADF9100" w14:textId="77777777" w:rsidTr="009D4296">
        <w:trPr>
          <w:trHeight w:val="1832"/>
        </w:trPr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4F5A0" w14:textId="77777777" w:rsidR="003C4C0D" w:rsidRPr="006627C0" w:rsidRDefault="001B2962" w:rsidP="003C4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C4C0D" w:rsidRPr="006627C0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B9D8" w14:textId="77777777" w:rsidR="003C4C0D" w:rsidRPr="003C4C0D" w:rsidRDefault="003C4C0D" w:rsidP="003C4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C0D">
              <w:rPr>
                <w:rFonts w:ascii="Arial" w:hAnsi="Arial" w:cs="Arial"/>
                <w:b/>
                <w:sz w:val="24"/>
                <w:szCs w:val="24"/>
              </w:rPr>
              <w:t>Layouts/ Transitions/ Effects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4838" w14:textId="77777777" w:rsidR="00EC3504" w:rsidRPr="00EC3504" w:rsidRDefault="00EC3504" w:rsidP="008A3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3504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</w:p>
          <w:p w14:paraId="2FF46CE4" w14:textId="77777777" w:rsidR="003C4C0D" w:rsidRPr="003C4C0D" w:rsidRDefault="003C4C0D" w:rsidP="008A3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>Layouts, transitions and/or effects enhance and support the content.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2F35" w14:textId="77777777" w:rsidR="00EC3504" w:rsidRPr="00EC3504" w:rsidRDefault="00EC3504" w:rsidP="008A3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3504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6</w:t>
            </w:r>
          </w:p>
          <w:p w14:paraId="21D9EFEE" w14:textId="77777777" w:rsidR="003C4C0D" w:rsidRPr="003C4C0D" w:rsidRDefault="003C4C0D" w:rsidP="008A3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 xml:space="preserve">Layouts, transitions and/or effects are used </w:t>
            </w:r>
            <w:r w:rsidR="008A3890">
              <w:rPr>
                <w:rFonts w:ascii="Arial" w:hAnsi="Arial" w:cs="Arial"/>
                <w:sz w:val="24"/>
                <w:szCs w:val="24"/>
              </w:rPr>
              <w:t>appropriately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and do not distract.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40D6319C" w14:textId="77777777" w:rsidR="00EC3504" w:rsidRPr="00EC3504" w:rsidRDefault="00EC3504" w:rsidP="008A3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3504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  <w:p w14:paraId="743A17B1" w14:textId="77777777" w:rsidR="003C4C0D" w:rsidRPr="003C4C0D" w:rsidRDefault="008A3890" w:rsidP="008A3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 xml:space="preserve">Layouts, transitions and/or effects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mildly </w:t>
            </w:r>
            <w:r w:rsidRPr="003C4C0D">
              <w:rPr>
                <w:rFonts w:ascii="Arial" w:hAnsi="Arial" w:cs="Arial"/>
                <w:sz w:val="24"/>
                <w:szCs w:val="24"/>
              </w:rPr>
              <w:t>distract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3C4C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E253" w14:textId="77777777" w:rsidR="00EC3504" w:rsidRPr="00EC3504" w:rsidRDefault="00EC3504" w:rsidP="003C4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3504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24168244" w14:textId="77777777" w:rsidR="003C4C0D" w:rsidRPr="003C4C0D" w:rsidRDefault="008A3890" w:rsidP="003C4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>Layouts, transitions and/or effects distract from the content.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0E9024C7" w14:textId="77777777" w:rsidR="003C4C0D" w:rsidRPr="003C4C0D" w:rsidRDefault="001B2962" w:rsidP="003C4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8</w:t>
            </w:r>
          </w:p>
        </w:tc>
      </w:tr>
      <w:tr w:rsidR="00080645" w:rsidRPr="003C4C0D" w14:paraId="1E17642E" w14:textId="77777777" w:rsidTr="00412D55"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9B5E" w14:textId="77777777" w:rsidR="00080645" w:rsidRPr="006627C0" w:rsidRDefault="001B2962" w:rsidP="0008064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080645" w:rsidRPr="006627C0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75457" w14:textId="77777777" w:rsidR="00080645" w:rsidRPr="003C4C0D" w:rsidRDefault="00080645" w:rsidP="00080645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C0D">
              <w:rPr>
                <w:rFonts w:ascii="Arial" w:hAnsi="Arial" w:cs="Arial"/>
                <w:b/>
                <w:sz w:val="24"/>
                <w:szCs w:val="24"/>
              </w:rPr>
              <w:t xml:space="preserve">Visual Elements (Images, </w:t>
            </w:r>
            <w:proofErr w:type="spellStart"/>
            <w:r w:rsidRPr="003C4C0D">
              <w:rPr>
                <w:rFonts w:ascii="Arial" w:hAnsi="Arial" w:cs="Arial"/>
                <w:b/>
                <w:sz w:val="24"/>
                <w:szCs w:val="24"/>
              </w:rPr>
              <w:t>Colours</w:t>
            </w:r>
            <w:proofErr w:type="spellEnd"/>
            <w:r w:rsidRPr="003C4C0D">
              <w:rPr>
                <w:rFonts w:ascii="Arial" w:hAnsi="Arial" w:cs="Arial"/>
                <w:b/>
                <w:sz w:val="24"/>
                <w:szCs w:val="24"/>
              </w:rPr>
              <w:t>, Text)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7CB9" w14:textId="77777777" w:rsidR="00EC3504" w:rsidRPr="00EC3504" w:rsidRDefault="00EC3504" w:rsidP="00080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3504">
              <w:rPr>
                <w:rFonts w:ascii="Arial" w:hAnsi="Arial" w:cs="Arial"/>
                <w:b/>
                <w:sz w:val="24"/>
                <w:szCs w:val="24"/>
              </w:rPr>
              <w:t xml:space="preserve">Points: 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14:paraId="435CAD5C" w14:textId="77777777" w:rsidR="00080645" w:rsidRDefault="00080645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Includes a variety of well-chosen images and graphics that 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reinforce the content. </w:t>
            </w:r>
          </w:p>
          <w:p w14:paraId="5573687B" w14:textId="77777777" w:rsidR="00080645" w:rsidRDefault="00080645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7C0A27" w14:textId="77777777" w:rsidR="00EC3504" w:rsidRDefault="00F473E3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Fonts and </w:t>
            </w:r>
            <w:proofErr w:type="spellStart"/>
            <w:r w:rsidR="00080645">
              <w:rPr>
                <w:rFonts w:ascii="Arial" w:hAnsi="Arial" w:cs="Arial"/>
                <w:sz w:val="24"/>
                <w:szCs w:val="24"/>
              </w:rPr>
              <w:t>colours</w:t>
            </w:r>
            <w:proofErr w:type="spellEnd"/>
            <w:r w:rsidR="00080645">
              <w:rPr>
                <w:rFonts w:ascii="Arial" w:hAnsi="Arial" w:cs="Arial"/>
                <w:sz w:val="24"/>
                <w:szCs w:val="24"/>
              </w:rPr>
              <w:t xml:space="preserve"> are very consistent</w:t>
            </w:r>
            <w:r w:rsidR="00080645" w:rsidRPr="003C4C0D">
              <w:rPr>
                <w:rFonts w:ascii="Arial" w:hAnsi="Arial" w:cs="Arial"/>
                <w:sz w:val="24"/>
                <w:szCs w:val="24"/>
              </w:rPr>
              <w:t xml:space="preserve"> and add to</w:t>
            </w:r>
            <w:r w:rsidR="0008064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EC3504">
              <w:rPr>
                <w:rFonts w:ascii="Arial" w:hAnsi="Arial" w:cs="Arial"/>
                <w:sz w:val="24"/>
                <w:szCs w:val="24"/>
              </w:rPr>
              <w:t>video message/ tone.</w:t>
            </w:r>
          </w:p>
          <w:p w14:paraId="7C9E6157" w14:textId="77777777" w:rsidR="00EC3504" w:rsidRDefault="00EC3504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094B60" w14:textId="77777777" w:rsidR="00080645" w:rsidRDefault="00916DD4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t</w:t>
            </w:r>
            <w:r w:rsidR="00080645">
              <w:rPr>
                <w:rFonts w:ascii="Arial" w:hAnsi="Arial" w:cs="Arial"/>
                <w:sz w:val="24"/>
                <w:szCs w:val="24"/>
              </w:rPr>
              <w:t xml:space="preserve">ext on screen </w:t>
            </w:r>
            <w:r w:rsidR="002736F6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080645">
              <w:rPr>
                <w:rFonts w:ascii="Arial" w:hAnsi="Arial" w:cs="Arial"/>
                <w:sz w:val="24"/>
                <w:szCs w:val="24"/>
              </w:rPr>
              <w:t xml:space="preserve">thoughtful, </w:t>
            </w:r>
            <w:r w:rsidR="00080645" w:rsidRPr="003C4C0D">
              <w:rPr>
                <w:rFonts w:ascii="Arial" w:hAnsi="Arial" w:cs="Arial"/>
                <w:sz w:val="24"/>
                <w:szCs w:val="24"/>
              </w:rPr>
              <w:t>concise</w:t>
            </w:r>
            <w:r w:rsidR="002736F6">
              <w:rPr>
                <w:rFonts w:ascii="Arial" w:hAnsi="Arial" w:cs="Arial"/>
                <w:sz w:val="24"/>
                <w:szCs w:val="24"/>
              </w:rPr>
              <w:t>,</w:t>
            </w:r>
            <w:r w:rsidR="00080645" w:rsidRPr="003C4C0D">
              <w:rPr>
                <w:rFonts w:ascii="Arial" w:hAnsi="Arial" w:cs="Arial"/>
                <w:sz w:val="24"/>
                <w:szCs w:val="24"/>
              </w:rPr>
              <w:t xml:space="preserve"> and legible.</w:t>
            </w:r>
          </w:p>
          <w:p w14:paraId="769D9CFB" w14:textId="62DEE6AF" w:rsidR="00EC3504" w:rsidRDefault="00EC3504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9C33BC" w14:textId="386957CA" w:rsidR="00080645" w:rsidRPr="003C4C0D" w:rsidRDefault="00080645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Clear, well-edited screencasts, if used, add to the content.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7229" w14:textId="77777777" w:rsidR="00EC3504" w:rsidRPr="00EC3504" w:rsidRDefault="00EC3504" w:rsidP="00080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350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Points: 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741D77F1" w14:textId="77777777" w:rsidR="00080645" w:rsidRDefault="00080645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Includes some relevant images/ </w:t>
            </w:r>
            <w:r w:rsidRPr="003C4C0D">
              <w:rPr>
                <w:rFonts w:ascii="Arial" w:hAnsi="Arial" w:cs="Arial"/>
                <w:sz w:val="24"/>
                <w:szCs w:val="24"/>
              </w:rPr>
              <w:t>graphics</w:t>
            </w:r>
            <w:r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3E3">
              <w:rPr>
                <w:rFonts w:ascii="Arial" w:hAnsi="Arial" w:cs="Arial"/>
                <w:sz w:val="24"/>
                <w:szCs w:val="24"/>
              </w:rPr>
              <w:t>are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not </w:t>
            </w:r>
            <w:r w:rsidR="00F473E3">
              <w:rPr>
                <w:rFonts w:ascii="Arial" w:hAnsi="Arial" w:cs="Arial"/>
                <w:sz w:val="24"/>
                <w:szCs w:val="24"/>
              </w:rPr>
              <w:t>distracting.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8F4BB8" w14:textId="77777777" w:rsidR="00F473E3" w:rsidRDefault="00F473E3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588C5C" w14:textId="77777777" w:rsidR="00080645" w:rsidRDefault="00080645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 xml:space="preserve">Fonts and </w:t>
            </w:r>
            <w:proofErr w:type="spellStart"/>
            <w:r w:rsidRPr="003C4C0D">
              <w:rPr>
                <w:rFonts w:ascii="Arial" w:hAnsi="Arial" w:cs="Arial"/>
                <w:sz w:val="24"/>
                <w:szCs w:val="24"/>
              </w:rPr>
              <w:t>colours</w:t>
            </w:r>
            <w:proofErr w:type="spellEnd"/>
            <w:r w:rsidRPr="003C4C0D">
              <w:rPr>
                <w:rFonts w:ascii="Arial" w:hAnsi="Arial" w:cs="Arial"/>
                <w:sz w:val="24"/>
                <w:szCs w:val="24"/>
              </w:rPr>
              <w:t xml:space="preserve"> are </w:t>
            </w:r>
            <w:r w:rsidR="00F473E3">
              <w:rPr>
                <w:rFonts w:ascii="Arial" w:hAnsi="Arial" w:cs="Arial"/>
                <w:sz w:val="24"/>
                <w:szCs w:val="24"/>
              </w:rPr>
              <w:t>mostly</w:t>
            </w:r>
            <w:r>
              <w:rPr>
                <w:rFonts w:ascii="Arial" w:hAnsi="Arial" w:cs="Arial"/>
                <w:sz w:val="24"/>
                <w:szCs w:val="24"/>
              </w:rPr>
              <w:t xml:space="preserve"> consistent and not </w:t>
            </w:r>
            <w:r w:rsidRPr="003C4C0D">
              <w:rPr>
                <w:rFonts w:ascii="Arial" w:hAnsi="Arial" w:cs="Arial"/>
                <w:sz w:val="24"/>
                <w:szCs w:val="24"/>
              </w:rPr>
              <w:t>distracting.</w:t>
            </w:r>
          </w:p>
          <w:p w14:paraId="550DA04E" w14:textId="77777777" w:rsidR="002736F6" w:rsidRDefault="002736F6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CBA5FC" w14:textId="77777777" w:rsidR="00F473E3" w:rsidRDefault="00F473E3" w:rsidP="00273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AB5943" w14:textId="77777777" w:rsidR="002736F6" w:rsidRDefault="00916DD4" w:rsidP="00273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 t</w:t>
            </w:r>
            <w:r w:rsidR="002736F6">
              <w:rPr>
                <w:rFonts w:ascii="Arial" w:hAnsi="Arial" w:cs="Arial"/>
                <w:sz w:val="24"/>
                <w:szCs w:val="24"/>
              </w:rPr>
              <w:t>ext is</w:t>
            </w:r>
            <w:r w:rsidR="00F473E3">
              <w:rPr>
                <w:rFonts w:ascii="Arial" w:hAnsi="Arial" w:cs="Arial"/>
                <w:sz w:val="24"/>
                <w:szCs w:val="24"/>
              </w:rPr>
              <w:t xml:space="preserve"> appropriate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473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succinct,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readible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8C3954" w14:textId="7E44C788" w:rsidR="00F473E3" w:rsidRDefault="00F473E3" w:rsidP="00273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802B20" w14:textId="3C59C563" w:rsidR="00080645" w:rsidRPr="003C4C0D" w:rsidRDefault="00080645" w:rsidP="009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lastRenderedPageBreak/>
              <w:t xml:space="preserve">Screencasts, if used, </w:t>
            </w:r>
            <w:r w:rsidR="00916DD4">
              <w:rPr>
                <w:rFonts w:ascii="Arial" w:hAnsi="Arial" w:cs="Arial"/>
                <w:sz w:val="24"/>
                <w:szCs w:val="24"/>
              </w:rPr>
              <w:t xml:space="preserve">need only minor editing and </w:t>
            </w:r>
            <w:r w:rsidRPr="003C4C0D">
              <w:rPr>
                <w:rFonts w:ascii="Arial" w:hAnsi="Arial" w:cs="Arial"/>
                <w:sz w:val="24"/>
                <w:szCs w:val="24"/>
              </w:rPr>
              <w:t>do not distract</w:t>
            </w:r>
            <w:r w:rsidR="00916DD4">
              <w:rPr>
                <w:rFonts w:ascii="Arial" w:hAnsi="Arial" w:cs="Arial"/>
                <w:sz w:val="24"/>
                <w:szCs w:val="24"/>
              </w:rPr>
              <w:t xml:space="preserve"> from the content.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3F033BC6" w14:textId="77777777" w:rsidR="00EC3504" w:rsidRPr="00EC3504" w:rsidRDefault="00EC3504" w:rsidP="00080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3504">
              <w:rPr>
                <w:rFonts w:ascii="Arial" w:hAnsi="Arial" w:cs="Arial"/>
                <w:b/>
                <w:sz w:val="24"/>
                <w:szCs w:val="24"/>
              </w:rPr>
              <w:lastRenderedPageBreak/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</w:p>
          <w:p w14:paraId="7A18E9E7" w14:textId="77777777" w:rsidR="00F473E3" w:rsidRDefault="00AF1340" w:rsidP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Limited use of images/graphics. Some </w:t>
            </w:r>
            <w:r w:rsidR="00F473E3">
              <w:rPr>
                <w:rFonts w:ascii="Arial" w:hAnsi="Arial" w:cs="Arial"/>
                <w:sz w:val="24"/>
                <w:szCs w:val="24"/>
              </w:rPr>
              <w:t>visuals are distracting</w:t>
            </w:r>
            <w:r w:rsidR="00080645" w:rsidRPr="003C4C0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D22DFE" w14:textId="77777777" w:rsidR="00F473E3" w:rsidRDefault="00F473E3" w:rsidP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3B327B" w14:textId="77777777" w:rsidR="00F473E3" w:rsidRDefault="00080645" w:rsidP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 xml:space="preserve">Fonts and </w:t>
            </w:r>
            <w:proofErr w:type="spellStart"/>
            <w:r w:rsidRPr="003C4C0D">
              <w:rPr>
                <w:rFonts w:ascii="Arial" w:hAnsi="Arial" w:cs="Arial"/>
                <w:sz w:val="24"/>
                <w:szCs w:val="24"/>
              </w:rPr>
              <w:t>colours</w:t>
            </w:r>
            <w:proofErr w:type="spellEnd"/>
            <w:r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3E3">
              <w:rPr>
                <w:rFonts w:ascii="Arial" w:hAnsi="Arial" w:cs="Arial"/>
                <w:sz w:val="24"/>
                <w:szCs w:val="24"/>
              </w:rPr>
              <w:t>show some distracting inconsistencies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40C5DEB" w14:textId="77777777" w:rsidR="00F473E3" w:rsidRDefault="00F473E3" w:rsidP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7BD3EA" w14:textId="77777777" w:rsidR="00F473E3" w:rsidRDefault="002736F6" w:rsidP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="00F473E3">
              <w:rPr>
                <w:rFonts w:ascii="Arial" w:hAnsi="Arial" w:cs="Arial"/>
                <w:sz w:val="24"/>
                <w:szCs w:val="24"/>
              </w:rPr>
              <w:t>text is unnecessary, lengthy or</w:t>
            </w:r>
            <w:r w:rsidR="00080645"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3E3">
              <w:rPr>
                <w:rFonts w:ascii="Arial" w:hAnsi="Arial" w:cs="Arial"/>
                <w:sz w:val="24"/>
                <w:szCs w:val="24"/>
              </w:rPr>
              <w:t>somewhat illegible.</w:t>
            </w:r>
          </w:p>
          <w:p w14:paraId="1E7DA628" w14:textId="73388E29" w:rsidR="00F473E3" w:rsidRDefault="00F473E3" w:rsidP="00F47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5C009B" w14:textId="5AF63B1C" w:rsidR="00080645" w:rsidRPr="003C4C0D" w:rsidRDefault="00080645" w:rsidP="00916D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lastRenderedPageBreak/>
              <w:t xml:space="preserve">Screencasts, if used, </w:t>
            </w:r>
            <w:r w:rsidR="00916DD4">
              <w:rPr>
                <w:rFonts w:ascii="Arial" w:hAnsi="Arial" w:cs="Arial"/>
                <w:sz w:val="24"/>
                <w:szCs w:val="24"/>
              </w:rPr>
              <w:t>need some editing and are somewhat distracting.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1D5D" w14:textId="77777777" w:rsidR="00EC3504" w:rsidRPr="00EC3504" w:rsidRDefault="00EC3504" w:rsidP="00080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3504">
              <w:rPr>
                <w:rFonts w:ascii="Arial" w:hAnsi="Arial" w:cs="Arial"/>
                <w:b/>
                <w:sz w:val="24"/>
                <w:szCs w:val="24"/>
              </w:rPr>
              <w:lastRenderedPageBreak/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  <w:p w14:paraId="44C35792" w14:textId="77777777" w:rsidR="00080645" w:rsidRDefault="00080645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Includes no or a few distracting or inappropriate images/ graphics.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034D44" w14:textId="77777777" w:rsidR="00080645" w:rsidRDefault="00080645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B7D949" w14:textId="77777777" w:rsidR="00080645" w:rsidRDefault="00080645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Fonts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colours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inconsistent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>distracting.</w:t>
            </w:r>
          </w:p>
          <w:p w14:paraId="3A17861C" w14:textId="77777777" w:rsidR="00EC3504" w:rsidRDefault="00EC3504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80A9AD" w14:textId="77777777" w:rsidR="00F473E3" w:rsidRDefault="00F473E3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FA32F4" w14:textId="77777777" w:rsidR="00080645" w:rsidRDefault="00080645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 is inappropriate, excessive</w:t>
            </w:r>
            <w:r w:rsidR="002736F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and/or </w:t>
            </w:r>
            <w:r w:rsidR="00F473E3">
              <w:rPr>
                <w:rFonts w:ascii="Arial" w:hAnsi="Arial" w:cs="Arial"/>
                <w:sz w:val="24"/>
                <w:szCs w:val="24"/>
              </w:rPr>
              <w:t>illegible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81A411" w14:textId="37AE4B7D" w:rsidR="00EC3504" w:rsidRDefault="00EC3504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7FE976" w14:textId="33467A56" w:rsidR="00080645" w:rsidRPr="003C4C0D" w:rsidRDefault="00080645" w:rsidP="00EC3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lastRenderedPageBreak/>
              <w:t xml:space="preserve">Screencasts, if used, are </w:t>
            </w:r>
            <w:r>
              <w:rPr>
                <w:rFonts w:ascii="Arial" w:hAnsi="Arial" w:cs="Arial"/>
                <w:sz w:val="24"/>
                <w:szCs w:val="24"/>
              </w:rPr>
              <w:t>unclear, unedited, and distract from the content.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5C2BF9B4" w14:textId="77777777" w:rsidR="00080645" w:rsidRPr="003C4C0D" w:rsidRDefault="00080645" w:rsidP="00080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C0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/ 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080645" w:rsidRPr="003C4C0D" w14:paraId="4612130A" w14:textId="77777777" w:rsidTr="009D4296">
        <w:trPr>
          <w:trHeight w:val="3893"/>
        </w:trPr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B00DF" w14:textId="77777777" w:rsidR="00080645" w:rsidRPr="006627C0" w:rsidRDefault="001B2962" w:rsidP="00080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080645" w:rsidRPr="006627C0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1B6A" w14:textId="77777777" w:rsidR="00080645" w:rsidRPr="006627C0" w:rsidRDefault="00080645" w:rsidP="00080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Sound/ Music/ Narration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9863" w14:textId="77777777" w:rsidR="00916DD4" w:rsidRPr="00916DD4" w:rsidRDefault="00916DD4" w:rsidP="00080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6DD4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</w:p>
          <w:p w14:paraId="649FE781" w14:textId="77777777" w:rsidR="00916DD4" w:rsidRDefault="00080645" w:rsidP="00A9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>Narrat</w:t>
            </w:r>
            <w:r w:rsidR="00916DD4">
              <w:rPr>
                <w:rFonts w:ascii="Arial" w:hAnsi="Arial" w:cs="Arial"/>
                <w:sz w:val="24"/>
                <w:szCs w:val="24"/>
              </w:rPr>
              <w:t xml:space="preserve">ion is clearly audible and </w:t>
            </w:r>
            <w:proofErr w:type="gramStart"/>
            <w:r w:rsidR="00916DD4">
              <w:rPr>
                <w:rFonts w:ascii="Arial" w:hAnsi="Arial" w:cs="Arial"/>
                <w:sz w:val="24"/>
                <w:szCs w:val="24"/>
              </w:rPr>
              <w:t>well-</w:t>
            </w:r>
            <w:r w:rsidRPr="003C4C0D">
              <w:rPr>
                <w:rFonts w:ascii="Arial" w:hAnsi="Arial" w:cs="Arial"/>
                <w:sz w:val="24"/>
                <w:szCs w:val="24"/>
              </w:rPr>
              <w:t>paced</w:t>
            </w:r>
            <w:proofErr w:type="gramEnd"/>
            <w:r w:rsidRPr="003C4C0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5811C06" w14:textId="77777777" w:rsidR="00A964C0" w:rsidRDefault="00A964C0" w:rsidP="00A9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1CFC0E" w14:textId="70F90C13" w:rsidR="00916DD4" w:rsidRDefault="00916DD4" w:rsidP="00A9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Music, if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080645"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enhances</w:t>
            </w:r>
            <w:r w:rsidR="00080645" w:rsidRPr="003C4C0D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 xml:space="preserve">video mood, message, </w:t>
            </w:r>
            <w:r w:rsidR="001B753B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pacing.</w:t>
            </w:r>
            <w:r w:rsidR="00080645"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FE71D0" w14:textId="77777777" w:rsidR="00A964C0" w:rsidRDefault="00A964C0" w:rsidP="00A9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611267" w14:textId="77777777" w:rsidR="00080645" w:rsidRPr="003C4C0D" w:rsidRDefault="00080645" w:rsidP="00A9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 xml:space="preserve">Music volume is </w:t>
            </w:r>
            <w:proofErr w:type="gramStart"/>
            <w:r w:rsidR="00916DD4">
              <w:rPr>
                <w:rFonts w:ascii="Arial" w:hAnsi="Arial" w:cs="Arial"/>
                <w:sz w:val="24"/>
                <w:szCs w:val="24"/>
              </w:rPr>
              <w:t>well-</w:t>
            </w:r>
            <w:r w:rsidR="00CF6AB4">
              <w:rPr>
                <w:rFonts w:ascii="Arial" w:hAnsi="Arial" w:cs="Arial"/>
                <w:sz w:val="24"/>
                <w:szCs w:val="24"/>
              </w:rPr>
              <w:t>balanced</w:t>
            </w:r>
            <w:proofErr w:type="gramEnd"/>
            <w:r w:rsidR="00CF6AB4">
              <w:rPr>
                <w:rFonts w:ascii="Arial" w:hAnsi="Arial" w:cs="Arial"/>
                <w:sz w:val="24"/>
                <w:szCs w:val="24"/>
              </w:rPr>
              <w:t xml:space="preserve"> with narration or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sounds. 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CB17" w14:textId="77777777" w:rsidR="00A964C0" w:rsidRPr="00A964C0" w:rsidRDefault="00A964C0" w:rsidP="00080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64C0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12</w:t>
            </w:r>
          </w:p>
          <w:p w14:paraId="157B0ABF" w14:textId="77777777" w:rsidR="00CF6AB4" w:rsidRDefault="00080645" w:rsidP="00CF6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 xml:space="preserve">Narration is </w:t>
            </w:r>
            <w:proofErr w:type="gramStart"/>
            <w:r w:rsidRPr="003C4C0D">
              <w:rPr>
                <w:rFonts w:ascii="Arial" w:hAnsi="Arial" w:cs="Arial"/>
                <w:sz w:val="24"/>
                <w:szCs w:val="24"/>
              </w:rPr>
              <w:t>fairly clear</w:t>
            </w:r>
            <w:proofErr w:type="gramEnd"/>
            <w:r w:rsidR="00CF6AB4">
              <w:rPr>
                <w:rFonts w:ascii="Arial" w:hAnsi="Arial" w:cs="Arial"/>
                <w:sz w:val="24"/>
                <w:szCs w:val="24"/>
              </w:rPr>
              <w:t xml:space="preserve"> with minor, pacing issues.</w:t>
            </w:r>
          </w:p>
          <w:p w14:paraId="2C580F9D" w14:textId="77777777" w:rsidR="00CF6AB4" w:rsidRDefault="00CF6AB4" w:rsidP="00CF6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5BC5CA" w14:textId="78E58CBF" w:rsidR="00CF6AB4" w:rsidRDefault="00080645" w:rsidP="00CF6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 xml:space="preserve">Music, if used, </w:t>
            </w:r>
            <w:r w:rsidR="00CF6AB4">
              <w:rPr>
                <w:rFonts w:ascii="Arial" w:hAnsi="Arial" w:cs="Arial"/>
                <w:sz w:val="24"/>
                <w:szCs w:val="24"/>
              </w:rPr>
              <w:t xml:space="preserve">does not distract from the mood, message, </w:t>
            </w:r>
            <w:r w:rsidR="001B753B">
              <w:rPr>
                <w:rFonts w:ascii="Arial" w:hAnsi="Arial" w:cs="Arial"/>
                <w:sz w:val="24"/>
                <w:szCs w:val="24"/>
              </w:rPr>
              <w:t>or</w:t>
            </w:r>
            <w:r w:rsidR="00CF6AB4">
              <w:rPr>
                <w:rFonts w:ascii="Arial" w:hAnsi="Arial" w:cs="Arial"/>
                <w:sz w:val="24"/>
                <w:szCs w:val="24"/>
              </w:rPr>
              <w:t xml:space="preserve"> pacing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0BFA25C" w14:textId="77777777" w:rsidR="00CF6AB4" w:rsidRDefault="00CF6AB4" w:rsidP="00CF6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C4844E" w14:textId="77777777" w:rsidR="00080645" w:rsidRPr="003C4C0D" w:rsidRDefault="00080645" w:rsidP="00CF6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 xml:space="preserve">Music volume is </w:t>
            </w:r>
            <w:r w:rsidR="00CF6AB4">
              <w:rPr>
                <w:rFonts w:ascii="Arial" w:hAnsi="Arial" w:cs="Arial"/>
                <w:sz w:val="24"/>
                <w:szCs w:val="24"/>
              </w:rPr>
              <w:t>does not interfere with other sounds.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381478DB" w14:textId="77777777" w:rsidR="00A964C0" w:rsidRPr="00A964C0" w:rsidRDefault="00A964C0" w:rsidP="00080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64C0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</w:p>
          <w:p w14:paraId="7F615A6A" w14:textId="77777777" w:rsidR="001B753B" w:rsidRDefault="001B753B" w:rsidP="001B7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of the narration is inaudible and/or too fast or slow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4D69DED" w14:textId="77777777" w:rsidR="001B753B" w:rsidRDefault="001B753B" w:rsidP="001B7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756C08" w14:textId="77777777" w:rsidR="001B753B" w:rsidRDefault="001B753B" w:rsidP="001B7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Music, if used,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somewhat distracts from the mood, message, or pacing.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57B14F" w14:textId="77777777" w:rsidR="00CF6AB4" w:rsidRDefault="00CF6AB4" w:rsidP="00CF6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3A222D" w14:textId="77777777" w:rsidR="00080645" w:rsidRPr="003C4C0D" w:rsidRDefault="00CF6AB4" w:rsidP="00CF6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 xml:space="preserve">Music volume </w:t>
            </w:r>
            <w:r>
              <w:rPr>
                <w:rFonts w:ascii="Arial" w:hAnsi="Arial" w:cs="Arial"/>
                <w:sz w:val="24"/>
                <w:szCs w:val="24"/>
              </w:rPr>
              <w:t>sometimes overpowers other sounds.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0992" w14:textId="77777777" w:rsidR="00A964C0" w:rsidRPr="00A964C0" w:rsidRDefault="00A964C0" w:rsidP="00080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64C0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  <w:p w14:paraId="4401C4D6" w14:textId="77777777" w:rsid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>Narrat</w:t>
            </w:r>
            <w:r>
              <w:rPr>
                <w:rFonts w:ascii="Arial" w:hAnsi="Arial" w:cs="Arial"/>
                <w:sz w:val="24"/>
                <w:szCs w:val="24"/>
              </w:rPr>
              <w:t>ion is inaudible and/or too fast or slow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2E91253" w14:textId="77777777" w:rsid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70AB29" w14:textId="011FBB0A" w:rsid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Music, if used,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is not appropriate for the mood, message, </w:t>
            </w:r>
            <w:r w:rsidR="001B753B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pacing.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62EF6F" w14:textId="77777777" w:rsid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8816E4" w14:textId="77777777" w:rsidR="00080645" w:rsidRPr="003C4C0D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Music volume is often overpowering</w:t>
            </w:r>
            <w:r w:rsidRPr="003C4C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74E3110D" w14:textId="77777777" w:rsidR="00080645" w:rsidRPr="003C4C0D" w:rsidRDefault="00080645" w:rsidP="000806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C0D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B810A8" w:rsidRPr="003C4C0D" w14:paraId="6AC6DD48" w14:textId="77777777" w:rsidTr="00412D55"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12F17" w14:textId="77777777" w:rsidR="00B810A8" w:rsidRPr="006627C0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851A3" w14:textId="77777777" w:rsid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Submission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8A40" w14:textId="77777777" w:rsidR="00B810A8" w:rsidRP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10A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4C2480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  <w:p w14:paraId="5B5456EC" w14:textId="77777777" w:rsid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 xml:space="preserve">Video </w:t>
            </w:r>
            <w:proofErr w:type="gramStart"/>
            <w:r w:rsidRPr="003C4C0D">
              <w:rPr>
                <w:rFonts w:ascii="Arial" w:hAnsi="Arial" w:cs="Arial"/>
                <w:sz w:val="24"/>
                <w:szCs w:val="24"/>
              </w:rPr>
              <w:t>is submitted</w:t>
            </w:r>
            <w:proofErr w:type="gramEnd"/>
            <w:r w:rsidRPr="003C4C0D">
              <w:rPr>
                <w:rFonts w:ascii="Arial" w:hAnsi="Arial" w:cs="Arial"/>
                <w:sz w:val="24"/>
                <w:szCs w:val="24"/>
              </w:rPr>
              <w:t xml:space="preserve"> in the </w:t>
            </w:r>
            <w:r>
              <w:rPr>
                <w:rFonts w:ascii="Arial" w:hAnsi="Arial" w:cs="Arial"/>
                <w:sz w:val="24"/>
                <w:szCs w:val="24"/>
              </w:rPr>
              <w:t>requested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file format/through the </w:t>
            </w:r>
            <w:r>
              <w:rPr>
                <w:rFonts w:ascii="Arial" w:hAnsi="Arial" w:cs="Arial"/>
                <w:sz w:val="24"/>
                <w:szCs w:val="24"/>
              </w:rPr>
              <w:t>requested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platform.</w:t>
            </w:r>
          </w:p>
          <w:p w14:paraId="4D9772E0" w14:textId="77777777" w:rsidR="00B810A8" w:rsidRPr="003C4C0D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provided captions and/or 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transcript are </w:t>
            </w:r>
            <w:r>
              <w:rPr>
                <w:rFonts w:ascii="Arial" w:hAnsi="Arial" w:cs="Arial"/>
                <w:sz w:val="24"/>
                <w:szCs w:val="24"/>
              </w:rPr>
              <w:t xml:space="preserve">highly 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accurate. 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EA32" w14:textId="77777777" w:rsidR="00B810A8" w:rsidRP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10A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4C2480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2B0B4C71" w14:textId="77777777" w:rsid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 xml:space="preserve">Video </w:t>
            </w:r>
            <w:proofErr w:type="gramStart"/>
            <w:r w:rsidRPr="003C4C0D">
              <w:rPr>
                <w:rFonts w:ascii="Arial" w:hAnsi="Arial" w:cs="Arial"/>
                <w:sz w:val="24"/>
                <w:szCs w:val="24"/>
              </w:rPr>
              <w:t>is submitted</w:t>
            </w:r>
            <w:proofErr w:type="gramEnd"/>
            <w:r w:rsidRPr="003C4C0D">
              <w:rPr>
                <w:rFonts w:ascii="Arial" w:hAnsi="Arial" w:cs="Arial"/>
                <w:sz w:val="24"/>
                <w:szCs w:val="24"/>
              </w:rPr>
              <w:t xml:space="preserve"> in the </w:t>
            </w:r>
            <w:r>
              <w:rPr>
                <w:rFonts w:ascii="Arial" w:hAnsi="Arial" w:cs="Arial"/>
                <w:sz w:val="24"/>
                <w:szCs w:val="24"/>
              </w:rPr>
              <w:t>requested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file format/through the </w:t>
            </w:r>
            <w:r>
              <w:rPr>
                <w:rFonts w:ascii="Arial" w:hAnsi="Arial" w:cs="Arial"/>
                <w:sz w:val="24"/>
                <w:szCs w:val="24"/>
              </w:rPr>
              <w:t>requested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platform.</w:t>
            </w:r>
          </w:p>
          <w:p w14:paraId="6B806171" w14:textId="77777777" w:rsidR="00B810A8" w:rsidRPr="003C4C0D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provided captions and/or 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transcript </w:t>
            </w:r>
            <w:r>
              <w:rPr>
                <w:rFonts w:ascii="Arial" w:hAnsi="Arial" w:cs="Arial"/>
                <w:sz w:val="24"/>
                <w:szCs w:val="24"/>
              </w:rPr>
              <w:t>contain a few inaccuracies.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37271673" w14:textId="77777777" w:rsidR="00B810A8" w:rsidRP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10A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4C2480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719510EB" w14:textId="77777777" w:rsid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 xml:space="preserve">Video </w:t>
            </w:r>
            <w:proofErr w:type="gramStart"/>
            <w:r w:rsidRPr="003C4C0D">
              <w:rPr>
                <w:rFonts w:ascii="Arial" w:hAnsi="Arial" w:cs="Arial"/>
                <w:sz w:val="24"/>
                <w:szCs w:val="24"/>
              </w:rPr>
              <w:t>is submitted</w:t>
            </w:r>
            <w:proofErr w:type="gramEnd"/>
            <w:r w:rsidRPr="003C4C0D">
              <w:rPr>
                <w:rFonts w:ascii="Arial" w:hAnsi="Arial" w:cs="Arial"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sz w:val="24"/>
                <w:szCs w:val="24"/>
              </w:rPr>
              <w:t>an alternate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file format/through </w:t>
            </w:r>
            <w:r>
              <w:rPr>
                <w:rFonts w:ascii="Arial" w:hAnsi="Arial" w:cs="Arial"/>
                <w:sz w:val="24"/>
                <w:szCs w:val="24"/>
              </w:rPr>
              <w:t>an alternate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 platform.</w:t>
            </w:r>
          </w:p>
          <w:p w14:paraId="7EB6EAB9" w14:textId="77777777" w:rsidR="00B810A8" w:rsidRPr="003C4C0D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provided captions and/or 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transcript </w:t>
            </w:r>
            <w:r>
              <w:rPr>
                <w:rFonts w:ascii="Arial" w:hAnsi="Arial" w:cs="Arial"/>
                <w:sz w:val="24"/>
                <w:szCs w:val="24"/>
              </w:rPr>
              <w:t>contain many inaccuracies.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B604" w14:textId="77777777" w:rsidR="00B810A8" w:rsidRP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10A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4C2480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21EE8634" w14:textId="77777777" w:rsidR="00B810A8" w:rsidRDefault="00B810A8" w:rsidP="00B810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Submitted video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cannot be accessed or played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9F4F0F" w14:textId="77777777" w:rsidR="00B810A8" w:rsidRDefault="00B810A8" w:rsidP="00B810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8A8C7F1" w14:textId="77777777" w:rsidR="00B810A8" w:rsidRPr="00D90418" w:rsidRDefault="00B810A8" w:rsidP="00B810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Captions and/or transcript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are not provided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0B4C0E" w14:textId="77777777" w:rsidR="00B810A8" w:rsidRPr="003C4C0D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52719751" w14:textId="77777777" w:rsidR="00B810A8" w:rsidRPr="003C4C0D" w:rsidRDefault="004C2480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4</w:t>
            </w:r>
          </w:p>
        </w:tc>
      </w:tr>
      <w:tr w:rsidR="00B810A8" w:rsidRPr="003C4C0D" w14:paraId="2F0E43D5" w14:textId="77777777" w:rsidTr="00412D55"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11B5" w14:textId="77777777" w:rsid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84505" w14:textId="77777777" w:rsid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Citations/ Credits/ Copyright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7263" w14:textId="77777777" w:rsidR="001B2962" w:rsidRPr="001B2962" w:rsidRDefault="001B2962" w:rsidP="001B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2962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  <w:p w14:paraId="028D01D5" w14:textId="49E8E0E9" w:rsidR="00AD430B" w:rsidRDefault="00AD430B" w:rsidP="00AD4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>All so</w:t>
            </w:r>
            <w:r>
              <w:rPr>
                <w:rFonts w:ascii="Arial" w:hAnsi="Arial" w:cs="Arial"/>
                <w:sz w:val="24"/>
                <w:szCs w:val="24"/>
              </w:rPr>
              <w:t>urces cited in</w:t>
            </w:r>
            <w:r w:rsidR="00887CEA">
              <w:rPr>
                <w:rFonts w:ascii="Arial" w:hAnsi="Arial" w:cs="Arial"/>
                <w:sz w:val="24"/>
                <w:szCs w:val="24"/>
              </w:rPr>
              <w:t xml:space="preserve"> preferred style, with no</w:t>
            </w:r>
            <w:r>
              <w:rPr>
                <w:rFonts w:ascii="Arial" w:hAnsi="Arial" w:cs="Arial"/>
                <w:sz w:val="24"/>
                <w:szCs w:val="24"/>
              </w:rPr>
              <w:t xml:space="preserve"> formatting errors.</w:t>
            </w:r>
          </w:p>
          <w:p w14:paraId="768BEEE4" w14:textId="77777777" w:rsidR="00AD430B" w:rsidRDefault="00AD430B" w:rsidP="00AD4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58889A" w14:textId="6A7192A3" w:rsidR="001B2962" w:rsidRDefault="001B2962" w:rsidP="00AD4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136F67" w14:textId="77777777" w:rsidR="001B753B" w:rsidRDefault="001B753B" w:rsidP="00AD4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7D82BD" w14:textId="77777777" w:rsidR="00AD430B" w:rsidRDefault="00B810A8" w:rsidP="001B296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4C0D">
              <w:rPr>
                <w:rFonts w:ascii="Arial" w:hAnsi="Arial" w:cs="Arial"/>
                <w:sz w:val="24"/>
                <w:szCs w:val="24"/>
              </w:rPr>
              <w:t xml:space="preserve">Credits </w:t>
            </w:r>
            <w:proofErr w:type="gramStart"/>
            <w:r w:rsidRPr="003C4C0D">
              <w:rPr>
                <w:rFonts w:ascii="Arial" w:hAnsi="Arial" w:cs="Arial"/>
                <w:sz w:val="24"/>
                <w:szCs w:val="24"/>
              </w:rPr>
              <w:t>are listed</w:t>
            </w:r>
            <w:proofErr w:type="gramEnd"/>
            <w:r w:rsidRPr="003C4C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430B">
              <w:rPr>
                <w:rFonts w:ascii="Arial" w:hAnsi="Arial" w:cs="Arial"/>
                <w:sz w:val="24"/>
                <w:szCs w:val="24"/>
              </w:rPr>
              <w:t xml:space="preserve">properly </w:t>
            </w:r>
            <w:r w:rsidRPr="003C4C0D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AD430B">
              <w:rPr>
                <w:rFonts w:ascii="Arial" w:hAnsi="Arial" w:cs="Arial"/>
                <w:sz w:val="24"/>
                <w:szCs w:val="24"/>
              </w:rPr>
              <w:t>all media.</w:t>
            </w:r>
          </w:p>
          <w:p w14:paraId="260D842C" w14:textId="77777777" w:rsidR="001B2962" w:rsidRDefault="001B2962" w:rsidP="001B296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945B08" w14:textId="77777777" w:rsidR="00AD430B" w:rsidRDefault="00AD430B" w:rsidP="001B296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visual/ audio elements</w:t>
            </w:r>
            <w:r w:rsidRPr="00D90418">
              <w:rPr>
                <w:rFonts w:ascii="Arial" w:hAnsi="Arial" w:cs="Arial"/>
                <w:sz w:val="24"/>
                <w:szCs w:val="24"/>
              </w:rPr>
              <w:t xml:space="preserve"> are </w:t>
            </w:r>
            <w:r>
              <w:rPr>
                <w:rFonts w:ascii="Arial" w:hAnsi="Arial" w:cs="Arial"/>
                <w:sz w:val="24"/>
                <w:szCs w:val="24"/>
              </w:rPr>
              <w:t>original or legally obtained and licensed appropriately.</w:t>
            </w:r>
          </w:p>
          <w:p w14:paraId="297533F3" w14:textId="77777777" w:rsidR="00B810A8" w:rsidRPr="003C4C0D" w:rsidRDefault="00B810A8" w:rsidP="00AD430B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B670" w14:textId="77777777" w:rsidR="001B2962" w:rsidRPr="001B2962" w:rsidRDefault="001B2962" w:rsidP="001B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2962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69A1B343" w14:textId="1582CB07" w:rsidR="00AD430B" w:rsidRDefault="00AD430B" w:rsidP="00AD4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sources </w:t>
            </w:r>
            <w:r w:rsidRPr="006627C0">
              <w:rPr>
                <w:rFonts w:ascii="Arial" w:hAnsi="Arial" w:cs="Arial"/>
                <w:sz w:val="24"/>
                <w:szCs w:val="24"/>
              </w:rPr>
              <w:t>cited</w:t>
            </w:r>
            <w:r w:rsidR="00887CEA">
              <w:rPr>
                <w:rFonts w:ascii="Arial" w:hAnsi="Arial" w:cs="Arial"/>
                <w:sz w:val="24"/>
                <w:szCs w:val="24"/>
              </w:rPr>
              <w:t xml:space="preserve"> in preferred style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887CEA">
              <w:rPr>
                <w:rFonts w:ascii="Arial" w:hAnsi="Arial" w:cs="Arial"/>
                <w:sz w:val="24"/>
                <w:szCs w:val="24"/>
              </w:rPr>
              <w:t>few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formatting errors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67039A" w14:textId="77777777" w:rsidR="00AD430B" w:rsidRDefault="00AD430B" w:rsidP="00AD430B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022B39" w14:textId="77777777" w:rsidR="001B2962" w:rsidRDefault="001B2962" w:rsidP="00AD430B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41025A" w14:textId="77777777" w:rsidR="00AD430B" w:rsidRDefault="00AD430B" w:rsidP="001B296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Credits for media missing some details.</w:t>
            </w:r>
          </w:p>
          <w:p w14:paraId="5903E599" w14:textId="77777777" w:rsidR="001B2962" w:rsidRDefault="001B2962" w:rsidP="001B296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8C138D" w14:textId="77777777" w:rsidR="00AD430B" w:rsidRDefault="00AD430B" w:rsidP="001B296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Visual/ audio elements </w:t>
            </w:r>
            <w:proofErr w:type="gramStart"/>
            <w:r w:rsidRPr="00D90418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legally obtained and licensed appropriately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D6B879" w14:textId="77777777" w:rsidR="00B810A8" w:rsidRPr="003C4C0D" w:rsidRDefault="00B810A8" w:rsidP="00AD430B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6D6FF942" w14:textId="77777777" w:rsidR="001B2962" w:rsidRPr="001B2962" w:rsidRDefault="001B2962" w:rsidP="001B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2962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7BBA4A1D" w14:textId="77777777" w:rsidR="00AD430B" w:rsidRDefault="00AD430B" w:rsidP="00AD4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sources not </w:t>
            </w:r>
            <w:r w:rsidRPr="006627C0">
              <w:rPr>
                <w:rFonts w:ascii="Arial" w:hAnsi="Arial" w:cs="Arial"/>
                <w:sz w:val="24"/>
                <w:szCs w:val="24"/>
              </w:rPr>
              <w:t>cited</w:t>
            </w:r>
            <w:r>
              <w:rPr>
                <w:rFonts w:ascii="Arial" w:hAnsi="Arial" w:cs="Arial"/>
                <w:sz w:val="24"/>
                <w:szCs w:val="24"/>
              </w:rPr>
              <w:t xml:space="preserve"> accurately or in the preferred style.</w:t>
            </w:r>
          </w:p>
          <w:p w14:paraId="34BA4587" w14:textId="77777777" w:rsidR="00B810A8" w:rsidRDefault="00B810A8" w:rsidP="00B810A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0A23C8" w14:textId="77777777" w:rsidR="001B2962" w:rsidRDefault="001B2962" w:rsidP="00B810A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0BA465" w14:textId="77777777" w:rsidR="00AD430B" w:rsidRDefault="00AD430B" w:rsidP="001B296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Credits for media missing many details.</w:t>
            </w:r>
          </w:p>
          <w:p w14:paraId="6AAE9061" w14:textId="77777777" w:rsidR="001B2962" w:rsidRDefault="001B2962" w:rsidP="001B296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E5C356" w14:textId="77777777" w:rsidR="00AD430B" w:rsidRDefault="00AD430B" w:rsidP="001B296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Copyright of some visual/ audio elements is questionable.</w:t>
            </w:r>
          </w:p>
          <w:p w14:paraId="1A839BE0" w14:textId="77777777" w:rsidR="00AD430B" w:rsidRDefault="00AD430B" w:rsidP="00AD430B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FFADDA" w14:textId="77777777" w:rsidR="00AD430B" w:rsidRPr="003C4C0D" w:rsidRDefault="00AD430B" w:rsidP="00B810A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56FD" w14:textId="77777777" w:rsidR="001B2962" w:rsidRPr="001B2962" w:rsidRDefault="001B2962" w:rsidP="001B2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2962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06BF1D1A" w14:textId="77777777" w:rsidR="00AD430B" w:rsidRDefault="00AD430B" w:rsidP="00AD4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 xml:space="preserve">Many sources not cited accurately. </w:t>
            </w:r>
          </w:p>
          <w:p w14:paraId="6CCC2537" w14:textId="77777777" w:rsidR="00AD430B" w:rsidRDefault="00AD430B" w:rsidP="00B810A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BCA6B7" w14:textId="77777777" w:rsidR="001B2962" w:rsidRDefault="001B2962" w:rsidP="00B810A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549E82" w14:textId="77777777" w:rsidR="001B2962" w:rsidRDefault="001B2962" w:rsidP="00B810A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51CDF4" w14:textId="77777777" w:rsidR="00AD430B" w:rsidRDefault="00AD430B" w:rsidP="001B296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or few credits given for media.</w:t>
            </w:r>
          </w:p>
          <w:p w14:paraId="6856AC41" w14:textId="77777777" w:rsidR="001B2962" w:rsidRDefault="001B2962" w:rsidP="001B2962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1B36AB" w14:textId="77777777" w:rsidR="00AD430B" w:rsidRDefault="00AD430B" w:rsidP="001B296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0418">
              <w:rPr>
                <w:rFonts w:ascii="Arial" w:hAnsi="Arial" w:cs="Arial"/>
                <w:sz w:val="24"/>
                <w:szCs w:val="24"/>
              </w:rPr>
              <w:t xml:space="preserve">Copyright infringement </w:t>
            </w:r>
            <w:r>
              <w:rPr>
                <w:rFonts w:ascii="Arial" w:hAnsi="Arial" w:cs="Arial"/>
                <w:sz w:val="24"/>
                <w:szCs w:val="24"/>
              </w:rPr>
              <w:t xml:space="preserve">of visual/ audio elements </w:t>
            </w:r>
            <w:r w:rsidRPr="00D90418">
              <w:rPr>
                <w:rFonts w:ascii="Arial" w:hAnsi="Arial" w:cs="Arial"/>
                <w:sz w:val="24"/>
                <w:szCs w:val="24"/>
              </w:rPr>
              <w:t>is obvious.</w:t>
            </w:r>
          </w:p>
          <w:p w14:paraId="0F0D1E08" w14:textId="77BFE1A1" w:rsidR="00B810A8" w:rsidRDefault="00B810A8" w:rsidP="00B810A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45DF91" w14:textId="77777777" w:rsidR="00AD430B" w:rsidRPr="003C4C0D" w:rsidRDefault="00AD430B" w:rsidP="00B810A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649E7C2A" w14:textId="77777777" w:rsidR="00B810A8" w:rsidRPr="003C4C0D" w:rsidRDefault="004C2480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4</w:t>
            </w:r>
          </w:p>
        </w:tc>
      </w:tr>
      <w:tr w:rsidR="00B810A8" w14:paraId="33F10BC8" w14:textId="77777777" w:rsidTr="00412D55">
        <w:trPr>
          <w:gridBefore w:val="6"/>
          <w:wBefore w:w="10880" w:type="dxa"/>
        </w:trPr>
        <w:tc>
          <w:tcPr>
            <w:tcW w:w="2520" w:type="dxa"/>
            <w:tcBorders>
              <w:top w:val="single" w:sz="12" w:space="0" w:color="1A73D9"/>
              <w:left w:val="single" w:sz="18" w:space="0" w:color="1A73D9"/>
              <w:bottom w:val="single" w:sz="18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FD6C" w14:textId="77777777" w:rsidR="00B810A8" w:rsidRPr="00A45FC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Points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8" w:space="0" w:color="1A73D9"/>
              <w:right w:val="single" w:sz="18" w:space="0" w:color="1A73D9"/>
            </w:tcBorders>
            <w:shd w:val="clear" w:color="auto" w:fill="B1C8E3"/>
          </w:tcPr>
          <w:p w14:paraId="11A2F72C" w14:textId="77777777" w:rsidR="00B810A8" w:rsidRDefault="00B810A8" w:rsidP="00B8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1B2962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415DC55B" w14:textId="4B6DC69A" w:rsidR="008E5DF1" w:rsidRDefault="008E5DF1">
      <w:pPr>
        <w:rPr>
          <w:rFonts w:ascii="Arial" w:hAnsi="Arial" w:cs="Arial"/>
          <w:sz w:val="24"/>
        </w:rPr>
      </w:pPr>
    </w:p>
    <w:p w14:paraId="4D68EE5E" w14:textId="77777777" w:rsidR="009B178D" w:rsidRDefault="009B178D">
      <w:pPr>
        <w:rPr>
          <w:rFonts w:ascii="Arial" w:hAnsi="Arial" w:cs="Arial"/>
          <w:sz w:val="24"/>
        </w:rPr>
      </w:pPr>
    </w:p>
    <w:p w14:paraId="1A851D39" w14:textId="77777777" w:rsidR="009B178D" w:rsidRDefault="009B178D" w:rsidP="009B178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w:drawing>
          <wp:inline distT="0" distB="0" distL="0" distR="0" wp14:anchorId="30FA7614" wp14:editId="697BFB4F">
            <wp:extent cx="822960" cy="287934"/>
            <wp:effectExtent l="0" t="0" r="0" b="0"/>
            <wp:docPr id="3" name="Picture 3" title="CC BY NC 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y-nc-s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59" cy="29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4CF377" w14:textId="0A7CCAEB" w:rsidR="009B178D" w:rsidRDefault="007C0E4A" w:rsidP="009B178D">
      <w:pPr>
        <w:rPr>
          <w:rFonts w:ascii="Arial" w:hAnsi="Arial" w:cs="Arial"/>
          <w:sz w:val="24"/>
        </w:rPr>
      </w:pPr>
      <w:r w:rsidRPr="009B178D">
        <w:rPr>
          <w:rFonts w:ascii="Arial" w:hAnsi="Arial" w:cs="Arial"/>
          <w:sz w:val="24"/>
        </w:rPr>
        <w:t>"</w:t>
      </w:r>
      <w:r w:rsidR="009B178D">
        <w:rPr>
          <w:rFonts w:ascii="Arial" w:hAnsi="Arial" w:cs="Arial"/>
          <w:sz w:val="24"/>
        </w:rPr>
        <w:t xml:space="preserve">Rethinking Assessment Strategies for Online Learning: </w:t>
      </w:r>
      <w:r w:rsidRPr="009B178D">
        <w:rPr>
          <w:rFonts w:ascii="Arial" w:hAnsi="Arial" w:cs="Arial"/>
          <w:sz w:val="24"/>
        </w:rPr>
        <w:t xml:space="preserve">Sample Animated Video Rubric", is </w:t>
      </w:r>
      <w:r w:rsidR="009B178D">
        <w:rPr>
          <w:rFonts w:ascii="Arial" w:hAnsi="Arial" w:cs="Arial"/>
          <w:sz w:val="24"/>
        </w:rPr>
        <w:t xml:space="preserve">licensed by the </w:t>
      </w:r>
      <w:hyperlink r:id="rId7" w:history="1">
        <w:r w:rsidR="009B178D" w:rsidRPr="009B178D">
          <w:rPr>
            <w:rStyle w:val="Hyperlink"/>
            <w:rFonts w:ascii="Arial" w:hAnsi="Arial" w:cs="Arial"/>
            <w:sz w:val="24"/>
          </w:rPr>
          <w:t>Seneca Teaching and Learning Centre</w:t>
        </w:r>
      </w:hyperlink>
      <w:r w:rsidR="009B178D">
        <w:rPr>
          <w:rFonts w:ascii="Arial" w:hAnsi="Arial" w:cs="Arial"/>
          <w:sz w:val="24"/>
        </w:rPr>
        <w:t xml:space="preserve"> </w:t>
      </w:r>
      <w:r w:rsidRPr="009B178D">
        <w:rPr>
          <w:rFonts w:ascii="Arial" w:hAnsi="Arial" w:cs="Arial"/>
          <w:sz w:val="24"/>
        </w:rPr>
        <w:t xml:space="preserve">under </w:t>
      </w:r>
      <w:hyperlink r:id="rId8" w:history="1">
        <w:r w:rsidRPr="009B178D">
          <w:rPr>
            <w:rStyle w:val="Hyperlink"/>
            <w:rFonts w:ascii="Arial" w:hAnsi="Arial" w:cs="Arial"/>
            <w:sz w:val="24"/>
          </w:rPr>
          <w:t>CC BY</w:t>
        </w:r>
        <w:r w:rsidR="009B178D" w:rsidRPr="009B178D">
          <w:rPr>
            <w:rStyle w:val="Hyperlink"/>
            <w:rFonts w:ascii="Arial" w:hAnsi="Arial" w:cs="Arial"/>
            <w:sz w:val="24"/>
          </w:rPr>
          <w:t xml:space="preserve"> NC SA</w:t>
        </w:r>
      </w:hyperlink>
      <w:r w:rsidRPr="009B178D">
        <w:rPr>
          <w:rFonts w:ascii="Arial" w:hAnsi="Arial" w:cs="Arial"/>
          <w:sz w:val="24"/>
        </w:rPr>
        <w:t xml:space="preserve">. </w:t>
      </w:r>
    </w:p>
    <w:p w14:paraId="62CE26C1" w14:textId="5306EAE2" w:rsidR="0073720C" w:rsidRPr="007E01F2" w:rsidRDefault="009B178D" w:rsidP="009B178D">
      <w:pPr>
        <w:rPr>
          <w:rFonts w:ascii="Arial" w:hAnsi="Arial" w:cs="Arial"/>
          <w:sz w:val="24"/>
        </w:rPr>
      </w:pPr>
      <w:r w:rsidRPr="009B178D">
        <w:rPr>
          <w:rFonts w:ascii="Arial" w:hAnsi="Arial" w:cs="Arial"/>
          <w:sz w:val="24"/>
        </w:rPr>
        <w:t xml:space="preserve">This work is a derivative of </w:t>
      </w:r>
      <w:hyperlink r:id="rId9" w:history="1">
        <w:r>
          <w:rPr>
            <w:rStyle w:val="Hyperlink"/>
            <w:rFonts w:ascii="Arial" w:hAnsi="Arial" w:cs="Arial"/>
            <w:sz w:val="24"/>
          </w:rPr>
          <w:t>Sample Animated Video Rubric</w:t>
        </w:r>
      </w:hyperlink>
      <w:r w:rsidRPr="009B178D">
        <w:rPr>
          <w:rFonts w:ascii="Arial" w:hAnsi="Arial" w:cs="Arial"/>
          <w:sz w:val="24"/>
        </w:rPr>
        <w:t xml:space="preserve"> by</w:t>
      </w:r>
      <w:r>
        <w:rPr>
          <w:rFonts w:ascii="Arial" w:hAnsi="Arial" w:cs="Arial"/>
          <w:sz w:val="24"/>
        </w:rPr>
        <w:t xml:space="preserve"> the</w:t>
      </w:r>
      <w:r w:rsidRPr="009B178D">
        <w:rPr>
          <w:rFonts w:ascii="Arial" w:hAnsi="Arial" w:cs="Arial"/>
          <w:sz w:val="24"/>
        </w:rPr>
        <w:t xml:space="preserve"> </w:t>
      </w:r>
      <w:hyperlink r:id="rId10" w:history="1">
        <w:r w:rsidRPr="009B178D">
          <w:rPr>
            <w:rStyle w:val="Hyperlink"/>
            <w:rFonts w:ascii="Arial" w:hAnsi="Arial" w:cs="Arial"/>
            <w:sz w:val="24"/>
          </w:rPr>
          <w:t>Seneca Sandbox</w:t>
        </w:r>
      </w:hyperlink>
      <w:r w:rsidRPr="009B178D">
        <w:rPr>
          <w:rFonts w:ascii="Arial" w:hAnsi="Arial" w:cs="Arial"/>
          <w:sz w:val="24"/>
        </w:rPr>
        <w:t xml:space="preserve">, used under </w:t>
      </w:r>
      <w:hyperlink r:id="rId11" w:history="1">
        <w:r w:rsidRPr="009B178D">
          <w:rPr>
            <w:rStyle w:val="Hyperlink"/>
            <w:rFonts w:ascii="Arial" w:hAnsi="Arial" w:cs="Arial"/>
            <w:sz w:val="24"/>
          </w:rPr>
          <w:t>CC BY NC SA</w:t>
        </w:r>
      </w:hyperlink>
      <w:r w:rsidRPr="009B178D">
        <w:rPr>
          <w:rFonts w:ascii="Arial" w:hAnsi="Arial" w:cs="Arial"/>
          <w:sz w:val="24"/>
        </w:rPr>
        <w:t xml:space="preserve">. </w:t>
      </w:r>
    </w:p>
    <w:sectPr w:rsidR="0073720C" w:rsidRPr="007E01F2" w:rsidSect="00264571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FF5EF" w16cex:dateUtc="2022-01-05T15:48:00Z"/>
  <w16cex:commentExtensible w16cex:durableId="257FF659" w16cex:dateUtc="2022-01-05T15:50:00Z"/>
  <w16cex:commentExtensible w16cex:durableId="257FF770" w16cex:dateUtc="2022-01-05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33525" w16cid:durableId="257FF5EF"/>
  <w16cid:commentId w16cid:paraId="21F58D96" w16cid:durableId="257FF659"/>
  <w16cid:commentId w16cid:paraId="6A2BAD20" w16cid:durableId="257FF7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B1CC1" w14:textId="77777777" w:rsidR="006D289C" w:rsidRDefault="006D289C" w:rsidP="009D4296">
      <w:pPr>
        <w:spacing w:after="0" w:line="240" w:lineRule="auto"/>
      </w:pPr>
      <w:r>
        <w:separator/>
      </w:r>
    </w:p>
  </w:endnote>
  <w:endnote w:type="continuationSeparator" w:id="0">
    <w:p w14:paraId="5E9E55E8" w14:textId="77777777" w:rsidR="006D289C" w:rsidRDefault="006D289C" w:rsidP="009D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7200C" w14:textId="4B11831B" w:rsidR="009D4296" w:rsidRPr="009D4296" w:rsidRDefault="009D4296" w:rsidP="009D4296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rFonts w:asciiTheme="majorHAnsi" w:hAnsiTheme="majorHAnsi" w:cstheme="majorHAnsi"/>
        <w:sz w:val="22"/>
        <w:lang w:val="en-US"/>
      </w:rPr>
    </w:pPr>
    <w:r w:rsidRPr="009D4296">
      <w:rPr>
        <w:rFonts w:asciiTheme="majorHAnsi" w:hAnsiTheme="majorHAnsi" w:cstheme="majorHAnsi"/>
        <w:sz w:val="22"/>
        <w:lang w:val="en-US"/>
      </w:rPr>
      <w:t>Rethinking Assessment Strategies for Online Learning</w:t>
    </w:r>
    <w:r w:rsidRPr="009D4296">
      <w:rPr>
        <w:rFonts w:asciiTheme="majorHAnsi" w:hAnsiTheme="majorHAnsi" w:cstheme="majorHAnsi"/>
        <w:sz w:val="22"/>
        <w:lang w:val="en-US"/>
      </w:rPr>
      <w:tab/>
    </w:r>
    <w:r w:rsidRPr="009D4296">
      <w:rPr>
        <w:rFonts w:asciiTheme="majorHAnsi" w:hAnsiTheme="majorHAnsi" w:cstheme="majorHAnsi"/>
        <w:sz w:val="22"/>
        <w:lang w:val="en-US"/>
      </w:rPr>
      <w:tab/>
      <w:t>Module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DBCEE" w14:textId="77777777" w:rsidR="006D289C" w:rsidRDefault="006D289C" w:rsidP="009D4296">
      <w:pPr>
        <w:spacing w:after="0" w:line="240" w:lineRule="auto"/>
      </w:pPr>
      <w:r>
        <w:separator/>
      </w:r>
    </w:p>
  </w:footnote>
  <w:footnote w:type="continuationSeparator" w:id="0">
    <w:p w14:paraId="57E8E561" w14:textId="77777777" w:rsidR="006D289C" w:rsidRDefault="006D289C" w:rsidP="009D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30665" w14:textId="204CAEEE" w:rsidR="009D4296" w:rsidRDefault="009D4296">
    <w:pPr>
      <w:pStyle w:val="Header"/>
    </w:pPr>
    <w:r>
      <w:rPr>
        <w:noProof/>
        <w:lang w:val="en-US"/>
      </w:rPr>
      <w:drawing>
        <wp:inline distT="0" distB="0" distL="0" distR="0" wp14:anchorId="3A060FE5" wp14:editId="39FFFB01">
          <wp:extent cx="3162300" cy="258693"/>
          <wp:effectExtent l="0" t="0" r="0" b="8255"/>
          <wp:docPr id="1" name="Picture 1" title="Seneca the teaching and learning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7227" cy="305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2C6D3" w14:textId="77777777" w:rsidR="009D4296" w:rsidRDefault="009D4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0C"/>
    <w:rsid w:val="000470CB"/>
    <w:rsid w:val="00080645"/>
    <w:rsid w:val="000871A5"/>
    <w:rsid w:val="000A5E11"/>
    <w:rsid w:val="000D6143"/>
    <w:rsid w:val="00163A54"/>
    <w:rsid w:val="001B181B"/>
    <w:rsid w:val="001B2962"/>
    <w:rsid w:val="001B753B"/>
    <w:rsid w:val="002405C3"/>
    <w:rsid w:val="00264571"/>
    <w:rsid w:val="002736F6"/>
    <w:rsid w:val="003C4C0D"/>
    <w:rsid w:val="003D09C1"/>
    <w:rsid w:val="003F6606"/>
    <w:rsid w:val="00412D55"/>
    <w:rsid w:val="00423271"/>
    <w:rsid w:val="0044170A"/>
    <w:rsid w:val="00481B4F"/>
    <w:rsid w:val="004C2480"/>
    <w:rsid w:val="004E583F"/>
    <w:rsid w:val="004F4DDE"/>
    <w:rsid w:val="0054622E"/>
    <w:rsid w:val="00555B04"/>
    <w:rsid w:val="00562C5C"/>
    <w:rsid w:val="005B18CB"/>
    <w:rsid w:val="005C0DC1"/>
    <w:rsid w:val="00612330"/>
    <w:rsid w:val="00617D05"/>
    <w:rsid w:val="00624BAD"/>
    <w:rsid w:val="00626A7A"/>
    <w:rsid w:val="006627C0"/>
    <w:rsid w:val="006856FE"/>
    <w:rsid w:val="00692AA1"/>
    <w:rsid w:val="006C50E5"/>
    <w:rsid w:val="006D289C"/>
    <w:rsid w:val="006F3A1B"/>
    <w:rsid w:val="0073720C"/>
    <w:rsid w:val="00761229"/>
    <w:rsid w:val="007C0E4A"/>
    <w:rsid w:val="007C322F"/>
    <w:rsid w:val="007E01F2"/>
    <w:rsid w:val="0080530A"/>
    <w:rsid w:val="00887CEA"/>
    <w:rsid w:val="008A3890"/>
    <w:rsid w:val="008B09D4"/>
    <w:rsid w:val="008D6D8F"/>
    <w:rsid w:val="008E477A"/>
    <w:rsid w:val="008E4EA4"/>
    <w:rsid w:val="008E5DF1"/>
    <w:rsid w:val="008F1A9C"/>
    <w:rsid w:val="00916DD4"/>
    <w:rsid w:val="009630F1"/>
    <w:rsid w:val="009A2E07"/>
    <w:rsid w:val="009B178D"/>
    <w:rsid w:val="009D4296"/>
    <w:rsid w:val="009E5FA4"/>
    <w:rsid w:val="00A1262B"/>
    <w:rsid w:val="00A45FC8"/>
    <w:rsid w:val="00A55D22"/>
    <w:rsid w:val="00A901FD"/>
    <w:rsid w:val="00A964C0"/>
    <w:rsid w:val="00AA06A8"/>
    <w:rsid w:val="00AD430B"/>
    <w:rsid w:val="00AF1340"/>
    <w:rsid w:val="00B41A71"/>
    <w:rsid w:val="00B72AE2"/>
    <w:rsid w:val="00B810A8"/>
    <w:rsid w:val="00BB68CB"/>
    <w:rsid w:val="00BE0289"/>
    <w:rsid w:val="00C244F3"/>
    <w:rsid w:val="00C353AE"/>
    <w:rsid w:val="00C51B49"/>
    <w:rsid w:val="00CF6AB4"/>
    <w:rsid w:val="00D267E1"/>
    <w:rsid w:val="00D8504D"/>
    <w:rsid w:val="00D90418"/>
    <w:rsid w:val="00E979A8"/>
    <w:rsid w:val="00EC3504"/>
    <w:rsid w:val="00EF621A"/>
    <w:rsid w:val="00F473E3"/>
    <w:rsid w:val="00F85E3E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CC847"/>
  <w15:docId w15:val="{AD0D7C7A-98D6-4BBD-B2A5-50A0E7F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7C0"/>
  </w:style>
  <w:style w:type="paragraph" w:styleId="Heading1">
    <w:name w:val="heading 1"/>
    <w:basedOn w:val="Normal"/>
    <w:next w:val="Normal"/>
    <w:link w:val="Heading1Char"/>
    <w:uiPriority w:val="9"/>
    <w:qFormat/>
    <w:rsid w:val="006627C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7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7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27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27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27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7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7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7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7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627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7C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7C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27C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627C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627C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7C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7C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7C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27C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6627C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6627C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627C0"/>
    <w:rPr>
      <w:b/>
      <w:bCs/>
    </w:rPr>
  </w:style>
  <w:style w:type="character" w:styleId="Emphasis">
    <w:name w:val="Emphasis"/>
    <w:basedOn w:val="DefaultParagraphFont"/>
    <w:uiPriority w:val="20"/>
    <w:qFormat/>
    <w:rsid w:val="006627C0"/>
    <w:rPr>
      <w:i/>
      <w:iCs/>
    </w:rPr>
  </w:style>
  <w:style w:type="paragraph" w:styleId="NoSpacing">
    <w:name w:val="No Spacing"/>
    <w:uiPriority w:val="1"/>
    <w:qFormat/>
    <w:rsid w:val="0066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27C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7C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7C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7C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627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27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27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27C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27C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E01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3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A1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A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A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96"/>
  </w:style>
  <w:style w:type="paragraph" w:styleId="Footer">
    <w:name w:val="footer"/>
    <w:basedOn w:val="Normal"/>
    <w:link w:val="FooterChar"/>
    <w:uiPriority w:val="99"/>
    <w:unhideWhenUsed/>
    <w:rsid w:val="009D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mployees.senecacollege.ca/spaces/39/the-teaching-learning-centre/home" TargetMode="Externa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reativecommons.org/licenses/by-nc-sa/4.0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ibrary.senecacollege.ca/sandbox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CZI50KxG9IRpRTj1TEZ0rNVJ7UW7rzCnRiAeyhusi9w/edit?usp=shar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Animated Video Rubric</vt:lpstr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Animated Video Rubric</dc:title>
  <dc:creator>Linda Facchini</dc:creator>
  <cp:lastModifiedBy>Linda Facchini</cp:lastModifiedBy>
  <cp:revision>6</cp:revision>
  <dcterms:created xsi:type="dcterms:W3CDTF">2022-01-05T19:29:00Z</dcterms:created>
  <dcterms:modified xsi:type="dcterms:W3CDTF">2022-01-22T19:28:00Z</dcterms:modified>
</cp:coreProperties>
</file>